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C51B9" w14:textId="77777777" w:rsidR="00D63F60" w:rsidRDefault="00D63F60" w:rsidP="00D63F60">
      <w:pPr>
        <w:jc w:val="both"/>
      </w:pPr>
      <w:r>
        <w:t>a)      Publicar el presente convenio en su página web.</w:t>
      </w:r>
    </w:p>
    <w:p w14:paraId="70480271" w14:textId="77777777" w:rsidR="00D63F60" w:rsidRDefault="00D63F60" w:rsidP="00D63F60">
      <w:pPr>
        <w:jc w:val="both"/>
      </w:pPr>
    </w:p>
    <w:p w14:paraId="159299E5" w14:textId="77777777" w:rsidR="00D63F60" w:rsidRDefault="00D63F60" w:rsidP="00D63F60">
      <w:pPr>
        <w:jc w:val="both"/>
      </w:pPr>
      <w:r>
        <w:t>b)      Publicar semestralmente en su página web información sobre sus estados financieros, balance, memoria anual de las actividades y políticas de acceso.</w:t>
      </w:r>
    </w:p>
    <w:p w14:paraId="3426AEF3" w14:textId="6A25F63E" w:rsidR="00D63F60" w:rsidRPr="00E94F86" w:rsidRDefault="009630B4" w:rsidP="00D63F60">
      <w:pPr>
        <w:jc w:val="both"/>
        <w:rPr>
          <w:b/>
          <w:bCs/>
          <w:color w:val="FF0000"/>
        </w:rPr>
      </w:pPr>
      <w:bookmarkStart w:id="0" w:name="_Hlk187951058"/>
      <w:r w:rsidRPr="00E94F86">
        <w:rPr>
          <w:b/>
          <w:bCs/>
          <w:color w:val="FF0000"/>
        </w:rPr>
        <w:t>Estado Financiero 2° Semestre 2024</w:t>
      </w:r>
    </w:p>
    <w:p w14:paraId="258DA894" w14:textId="46383AA2" w:rsidR="009630B4" w:rsidRPr="001509D1" w:rsidRDefault="009630B4" w:rsidP="009630B4">
      <w:pPr>
        <w:pStyle w:val="Prrafodelista"/>
        <w:numPr>
          <w:ilvl w:val="0"/>
          <w:numId w:val="2"/>
        </w:numPr>
        <w:jc w:val="both"/>
        <w:rPr>
          <w:color w:val="FF0000"/>
        </w:rPr>
      </w:pPr>
      <w:r w:rsidRPr="001509D1">
        <w:rPr>
          <w:color w:val="FF0000"/>
        </w:rPr>
        <w:t>Saldo Agosto $275.720</w:t>
      </w:r>
    </w:p>
    <w:p w14:paraId="6D69CBA6" w14:textId="433281A2" w:rsidR="009630B4" w:rsidRPr="001509D1" w:rsidRDefault="009630B4" w:rsidP="009630B4">
      <w:pPr>
        <w:pStyle w:val="Prrafodelista"/>
        <w:numPr>
          <w:ilvl w:val="0"/>
          <w:numId w:val="2"/>
        </w:numPr>
        <w:jc w:val="both"/>
        <w:rPr>
          <w:color w:val="FF0000"/>
        </w:rPr>
      </w:pPr>
      <w:r w:rsidRPr="001509D1">
        <w:rPr>
          <w:color w:val="FF0000"/>
        </w:rPr>
        <w:t>Saldo Septiembre</w:t>
      </w:r>
      <w:r w:rsidR="001509D1" w:rsidRPr="001509D1">
        <w:rPr>
          <w:color w:val="FF0000"/>
        </w:rPr>
        <w:t xml:space="preserve"> $13.150.720</w:t>
      </w:r>
    </w:p>
    <w:p w14:paraId="2A17949D" w14:textId="5F31DADC" w:rsidR="001509D1" w:rsidRPr="001509D1" w:rsidRDefault="001509D1" w:rsidP="009630B4">
      <w:pPr>
        <w:pStyle w:val="Prrafodelista"/>
        <w:numPr>
          <w:ilvl w:val="0"/>
          <w:numId w:val="2"/>
        </w:numPr>
        <w:jc w:val="both"/>
        <w:rPr>
          <w:color w:val="FF0000"/>
        </w:rPr>
      </w:pPr>
      <w:r w:rsidRPr="001509D1">
        <w:rPr>
          <w:color w:val="FF0000"/>
        </w:rPr>
        <w:t>Saldo Octubre $4.500.720</w:t>
      </w:r>
    </w:p>
    <w:p w14:paraId="06074A17" w14:textId="6274E33A" w:rsidR="009630B4" w:rsidRPr="001509D1" w:rsidRDefault="001509D1" w:rsidP="009630B4">
      <w:pPr>
        <w:pStyle w:val="Prrafodelista"/>
        <w:numPr>
          <w:ilvl w:val="0"/>
          <w:numId w:val="2"/>
        </w:numPr>
        <w:jc w:val="both"/>
        <w:rPr>
          <w:color w:val="FF0000"/>
        </w:rPr>
      </w:pPr>
      <w:r w:rsidRPr="001509D1">
        <w:rPr>
          <w:color w:val="FF0000"/>
        </w:rPr>
        <w:t xml:space="preserve">Saldo </w:t>
      </w:r>
      <w:r w:rsidR="009630B4" w:rsidRPr="001509D1">
        <w:rPr>
          <w:color w:val="FF0000"/>
        </w:rPr>
        <w:t>Noviembre</w:t>
      </w:r>
      <w:r w:rsidRPr="001509D1">
        <w:rPr>
          <w:color w:val="FF0000"/>
        </w:rPr>
        <w:t xml:space="preserve"> $18.203.220 (21-11)</w:t>
      </w:r>
    </w:p>
    <w:p w14:paraId="619A4F48" w14:textId="6878525C" w:rsidR="009630B4" w:rsidRDefault="001509D1" w:rsidP="009630B4">
      <w:pPr>
        <w:pStyle w:val="Prrafodelista"/>
        <w:numPr>
          <w:ilvl w:val="0"/>
          <w:numId w:val="2"/>
        </w:numPr>
        <w:jc w:val="both"/>
        <w:rPr>
          <w:color w:val="FF0000"/>
        </w:rPr>
      </w:pPr>
      <w:r w:rsidRPr="001509D1">
        <w:rPr>
          <w:color w:val="FF0000"/>
        </w:rPr>
        <w:t xml:space="preserve">Saldo </w:t>
      </w:r>
      <w:r w:rsidR="009630B4" w:rsidRPr="001509D1">
        <w:rPr>
          <w:color w:val="FF0000"/>
        </w:rPr>
        <w:t>Diciembre</w:t>
      </w:r>
      <w:r w:rsidRPr="001509D1">
        <w:rPr>
          <w:color w:val="FF0000"/>
        </w:rPr>
        <w:t xml:space="preserve"> $15.318.120</w:t>
      </w:r>
    </w:p>
    <w:bookmarkEnd w:id="0"/>
    <w:p w14:paraId="38088336" w14:textId="7EFD2906" w:rsidR="001509D1" w:rsidRDefault="00EB42AF" w:rsidP="00D63F60">
      <w:pPr>
        <w:jc w:val="both"/>
      </w:pPr>
      <w:r>
        <w:rPr>
          <w:noProof/>
        </w:rPr>
        <w:drawing>
          <wp:inline distT="0" distB="0" distL="0" distR="0" wp14:anchorId="1FE5DF2F" wp14:editId="5E7CAE04">
            <wp:extent cx="6858000" cy="2891790"/>
            <wp:effectExtent l="0" t="0" r="0" b="3810"/>
            <wp:docPr id="139281175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81175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89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E2258" w14:textId="3C80874F" w:rsidR="00305FC8" w:rsidRDefault="00305FC8" w:rsidP="00E94F86">
      <w:pPr>
        <w:jc w:val="both"/>
        <w:rPr>
          <w:b/>
          <w:bCs/>
          <w:color w:val="FF0000"/>
        </w:rPr>
      </w:pPr>
      <w:r w:rsidRPr="00305FC8">
        <w:rPr>
          <w:b/>
          <w:bCs/>
          <w:color w:val="FF0000"/>
        </w:rPr>
        <w:t>Si quieres publicar la descripción de gastos del proyecto 1, la información es:</w:t>
      </w:r>
    </w:p>
    <w:tbl>
      <w:tblPr>
        <w:tblW w:w="10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7"/>
        <w:gridCol w:w="3050"/>
        <w:gridCol w:w="2411"/>
        <w:gridCol w:w="2066"/>
        <w:gridCol w:w="2263"/>
      </w:tblGrid>
      <w:tr w:rsidR="00305FC8" w:rsidRPr="00305FC8" w14:paraId="06EB59E1" w14:textId="77777777" w:rsidTr="00305FC8">
        <w:trPr>
          <w:trHeight w:val="53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749B" w14:textId="77777777" w:rsidR="00305FC8" w:rsidRPr="00305FC8" w:rsidRDefault="00305FC8" w:rsidP="00305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eastAsia="es-CL"/>
                <w14:ligatures w14:val="none"/>
              </w:rPr>
            </w:pPr>
          </w:p>
        </w:tc>
        <w:tc>
          <w:tcPr>
            <w:tcW w:w="30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A1981" w14:textId="77777777" w:rsidR="00305FC8" w:rsidRPr="00305FC8" w:rsidRDefault="00305FC8" w:rsidP="0030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305FC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  <w:t>ÍTEM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1305F" w14:textId="77777777" w:rsidR="00305FC8" w:rsidRPr="00305FC8" w:rsidRDefault="00305FC8" w:rsidP="0030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305FC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  <w:t>PRESUPUESTO INICIAL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9836D" w14:textId="77777777" w:rsidR="00305FC8" w:rsidRPr="00305FC8" w:rsidRDefault="00305FC8" w:rsidP="0030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305FC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  <w:t>MONTO UTILIZADO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3E169" w14:textId="77777777" w:rsidR="00305FC8" w:rsidRPr="00305FC8" w:rsidRDefault="00305FC8" w:rsidP="0030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305FC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  <w:t>DIFERENCIA POR DEVOLVER</w:t>
            </w:r>
          </w:p>
        </w:tc>
      </w:tr>
      <w:tr w:rsidR="00305FC8" w:rsidRPr="00305FC8" w14:paraId="349BF111" w14:textId="77777777" w:rsidTr="00305FC8">
        <w:trPr>
          <w:trHeight w:val="26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3D353" w14:textId="77777777" w:rsidR="00305FC8" w:rsidRPr="00305FC8" w:rsidRDefault="00305FC8" w:rsidP="0030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305FC8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  <w:t>1</w:t>
            </w:r>
          </w:p>
        </w:tc>
        <w:tc>
          <w:tcPr>
            <w:tcW w:w="30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2ECEAC" w14:textId="77777777" w:rsidR="00305FC8" w:rsidRPr="00305FC8" w:rsidRDefault="00305FC8" w:rsidP="00305FC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305FC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  <w:t>Arriendo local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B8D2D" w14:textId="77777777" w:rsidR="00305FC8" w:rsidRPr="00305FC8" w:rsidRDefault="00305FC8" w:rsidP="0030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305FC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  <w:t>$2.400.000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3D861" w14:textId="77777777" w:rsidR="00305FC8" w:rsidRPr="00305FC8" w:rsidRDefault="00305FC8" w:rsidP="0030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305FC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  <w:t>$2.400.000</w:t>
            </w:r>
          </w:p>
        </w:tc>
        <w:tc>
          <w:tcPr>
            <w:tcW w:w="22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0E3B1" w14:textId="77777777" w:rsidR="00305FC8" w:rsidRPr="00305FC8" w:rsidRDefault="00305FC8" w:rsidP="0030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305FC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  <w:t>$0</w:t>
            </w:r>
          </w:p>
        </w:tc>
      </w:tr>
      <w:tr w:rsidR="00305FC8" w:rsidRPr="00305FC8" w14:paraId="7444ACFF" w14:textId="77777777" w:rsidTr="00305FC8">
        <w:trPr>
          <w:trHeight w:val="261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BE514" w14:textId="77777777" w:rsidR="00305FC8" w:rsidRPr="00305FC8" w:rsidRDefault="00305FC8" w:rsidP="0030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305FC8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  <w:t>2</w:t>
            </w:r>
          </w:p>
        </w:tc>
        <w:tc>
          <w:tcPr>
            <w:tcW w:w="30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00A2D" w14:textId="44CA2134" w:rsidR="00305FC8" w:rsidRPr="00305FC8" w:rsidRDefault="00305FC8" w:rsidP="00305FC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305FC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  <w:t xml:space="preserve">Servicio de </w:t>
            </w:r>
            <w:proofErr w:type="spellStart"/>
            <w:r w:rsidRPr="00305FC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  <w:t>banqueter</w:t>
            </w:r>
            <w:r w:rsidRPr="00305FC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  <w:t>ía</w:t>
            </w:r>
            <w:proofErr w:type="spellEnd"/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35F5B" w14:textId="77777777" w:rsidR="00305FC8" w:rsidRPr="00305FC8" w:rsidRDefault="00305FC8" w:rsidP="0030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305FC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  <w:t>$2.400.000</w:t>
            </w:r>
          </w:p>
        </w:tc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DD50B" w14:textId="77777777" w:rsidR="00305FC8" w:rsidRPr="00305FC8" w:rsidRDefault="00305FC8" w:rsidP="0030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305FC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  <w:t>$2.400.000</w:t>
            </w:r>
          </w:p>
        </w:tc>
        <w:tc>
          <w:tcPr>
            <w:tcW w:w="22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2B633" w14:textId="77777777" w:rsidR="00305FC8" w:rsidRPr="00305FC8" w:rsidRDefault="00305FC8" w:rsidP="0030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305FC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  <w:t>$0</w:t>
            </w:r>
          </w:p>
        </w:tc>
      </w:tr>
      <w:tr w:rsidR="00305FC8" w:rsidRPr="00305FC8" w14:paraId="26674FB7" w14:textId="77777777" w:rsidTr="00305FC8">
        <w:trPr>
          <w:trHeight w:val="56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DB71D" w14:textId="77777777" w:rsidR="00305FC8" w:rsidRPr="00305FC8" w:rsidRDefault="00305FC8" w:rsidP="0030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305FC8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  <w:t>3</w:t>
            </w:r>
          </w:p>
        </w:tc>
        <w:tc>
          <w:tcPr>
            <w:tcW w:w="30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568C67" w14:textId="77777777" w:rsidR="00305FC8" w:rsidRPr="00305FC8" w:rsidRDefault="00305FC8" w:rsidP="00305FC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305FC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  <w:t>Artículos de aseo, mantenimiento y jardinería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54673" w14:textId="77777777" w:rsidR="00305FC8" w:rsidRPr="00305FC8" w:rsidRDefault="00305FC8" w:rsidP="0030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305FC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  <w:t>$1.400.000</w:t>
            </w:r>
          </w:p>
        </w:tc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C8D5B" w14:textId="77777777" w:rsidR="00305FC8" w:rsidRPr="00305FC8" w:rsidRDefault="00305FC8" w:rsidP="0030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305FC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  <w:t>$1.319.768</w:t>
            </w:r>
          </w:p>
        </w:tc>
        <w:tc>
          <w:tcPr>
            <w:tcW w:w="22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7C542" w14:textId="77777777" w:rsidR="00305FC8" w:rsidRPr="00305FC8" w:rsidRDefault="00305FC8" w:rsidP="0030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305FC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  <w:t>$80.232</w:t>
            </w:r>
          </w:p>
        </w:tc>
      </w:tr>
      <w:tr w:rsidR="00305FC8" w:rsidRPr="00305FC8" w14:paraId="1F818C83" w14:textId="77777777" w:rsidTr="00305FC8">
        <w:trPr>
          <w:trHeight w:val="5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9F80B" w14:textId="77777777" w:rsidR="00305FC8" w:rsidRPr="00305FC8" w:rsidRDefault="00305FC8" w:rsidP="0030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305FC8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  <w:t>4</w:t>
            </w:r>
          </w:p>
        </w:tc>
        <w:tc>
          <w:tcPr>
            <w:tcW w:w="30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5DB2A9" w14:textId="7F42A454" w:rsidR="00305FC8" w:rsidRPr="00305FC8" w:rsidRDefault="00305FC8" w:rsidP="00305FC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305FC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  <w:t xml:space="preserve">Servicio de </w:t>
            </w:r>
            <w:r w:rsidRPr="00305FC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  <w:t>telefonía</w:t>
            </w:r>
            <w:r w:rsidRPr="00305FC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  <w:t xml:space="preserve"> e internet 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BD01E" w14:textId="77777777" w:rsidR="00305FC8" w:rsidRPr="00305FC8" w:rsidRDefault="00305FC8" w:rsidP="0030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305FC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  <w:t>$350.000</w:t>
            </w:r>
          </w:p>
        </w:tc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BD6C1" w14:textId="77777777" w:rsidR="00305FC8" w:rsidRPr="00305FC8" w:rsidRDefault="00305FC8" w:rsidP="0030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305FC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  <w:t>$83.084</w:t>
            </w:r>
          </w:p>
        </w:tc>
        <w:tc>
          <w:tcPr>
            <w:tcW w:w="22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A8B5F" w14:textId="77777777" w:rsidR="00305FC8" w:rsidRPr="00305FC8" w:rsidRDefault="00305FC8" w:rsidP="0030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305FC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  <w:t>$266.916</w:t>
            </w:r>
          </w:p>
        </w:tc>
      </w:tr>
      <w:tr w:rsidR="00305FC8" w:rsidRPr="00305FC8" w14:paraId="1D080BAF" w14:textId="77777777" w:rsidTr="00305FC8">
        <w:trPr>
          <w:trHeight w:val="48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83EA1" w14:textId="77777777" w:rsidR="00305FC8" w:rsidRPr="00305FC8" w:rsidRDefault="00305FC8" w:rsidP="0030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305FC8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  <w:t>5</w:t>
            </w:r>
          </w:p>
        </w:tc>
        <w:tc>
          <w:tcPr>
            <w:tcW w:w="30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877371" w14:textId="77777777" w:rsidR="00305FC8" w:rsidRPr="00305FC8" w:rsidRDefault="00305FC8" w:rsidP="00305FC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305FC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  <w:t>Contratación entidad privada servicio Formulación de Proyectos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47E6E" w14:textId="77777777" w:rsidR="00305FC8" w:rsidRPr="00305FC8" w:rsidRDefault="00305FC8" w:rsidP="0030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305FC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  <w:t>$6.000.000</w:t>
            </w:r>
          </w:p>
        </w:tc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32DA2" w14:textId="77777777" w:rsidR="00305FC8" w:rsidRPr="00305FC8" w:rsidRDefault="00305FC8" w:rsidP="0030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305FC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  <w:t>$6.000.000</w:t>
            </w:r>
          </w:p>
        </w:tc>
        <w:tc>
          <w:tcPr>
            <w:tcW w:w="22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A7A71" w14:textId="77777777" w:rsidR="00305FC8" w:rsidRPr="00305FC8" w:rsidRDefault="00305FC8" w:rsidP="0030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305FC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  <w:t>$0</w:t>
            </w:r>
          </w:p>
        </w:tc>
      </w:tr>
      <w:tr w:rsidR="00305FC8" w:rsidRPr="00305FC8" w14:paraId="26768929" w14:textId="77777777" w:rsidTr="00305FC8">
        <w:trPr>
          <w:trHeight w:val="526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4E8C0" w14:textId="77777777" w:rsidR="00305FC8" w:rsidRPr="00305FC8" w:rsidRDefault="00305FC8" w:rsidP="0030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305FC8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  <w:t>6</w:t>
            </w:r>
          </w:p>
        </w:tc>
        <w:tc>
          <w:tcPr>
            <w:tcW w:w="3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520616" w14:textId="77777777" w:rsidR="00305FC8" w:rsidRPr="00305FC8" w:rsidRDefault="00305FC8" w:rsidP="00305FC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305FC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  <w:t>Contratación entidad privada servicio cámaras Seguridad (MATERIAL ESCRITO)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048E3" w14:textId="77777777" w:rsidR="00305FC8" w:rsidRPr="00305FC8" w:rsidRDefault="00305FC8" w:rsidP="0030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305FC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  <w:t>$600.000</w:t>
            </w:r>
          </w:p>
        </w:tc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936F0" w14:textId="77777777" w:rsidR="00305FC8" w:rsidRPr="00305FC8" w:rsidRDefault="00305FC8" w:rsidP="0030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305FC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  <w:t>$557.306</w:t>
            </w:r>
          </w:p>
        </w:tc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D3C13" w14:textId="77777777" w:rsidR="00305FC8" w:rsidRPr="00305FC8" w:rsidRDefault="00305FC8" w:rsidP="0030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305FC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  <w:t>$42.694</w:t>
            </w:r>
          </w:p>
        </w:tc>
      </w:tr>
      <w:tr w:rsidR="00305FC8" w:rsidRPr="00305FC8" w14:paraId="5A26A415" w14:textId="77777777" w:rsidTr="00305FC8">
        <w:trPr>
          <w:trHeight w:val="693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9EDF" w14:textId="77777777" w:rsidR="00305FC8" w:rsidRPr="00305FC8" w:rsidRDefault="00305FC8" w:rsidP="0030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s-CL"/>
                <w14:ligatures w14:val="none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39499" w14:textId="77777777" w:rsidR="00305FC8" w:rsidRPr="00305FC8" w:rsidRDefault="00305FC8" w:rsidP="00305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88547" w14:textId="77777777" w:rsidR="00305FC8" w:rsidRPr="00305FC8" w:rsidRDefault="00305FC8" w:rsidP="0030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305FC8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es-CL"/>
                <w14:ligatures w14:val="none"/>
              </w:rPr>
              <w:t>$13.150.000</w:t>
            </w:r>
          </w:p>
        </w:tc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DCA82" w14:textId="77777777" w:rsidR="00305FC8" w:rsidRPr="00305FC8" w:rsidRDefault="00305FC8" w:rsidP="0030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305FC8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es-CL"/>
                <w14:ligatures w14:val="none"/>
              </w:rPr>
              <w:t>$12.760.158</w:t>
            </w:r>
          </w:p>
        </w:tc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ED5A3" w14:textId="77777777" w:rsidR="00305FC8" w:rsidRPr="00305FC8" w:rsidRDefault="00305FC8" w:rsidP="0030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305FC8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es-CL"/>
                <w14:ligatures w14:val="none"/>
              </w:rPr>
              <w:t>$389.842</w:t>
            </w:r>
          </w:p>
        </w:tc>
      </w:tr>
    </w:tbl>
    <w:p w14:paraId="74AA03C8" w14:textId="77777777" w:rsidR="00305FC8" w:rsidRDefault="00305FC8" w:rsidP="00E94F86">
      <w:pPr>
        <w:jc w:val="both"/>
        <w:rPr>
          <w:b/>
          <w:bCs/>
          <w:color w:val="FF0000"/>
        </w:rPr>
      </w:pPr>
    </w:p>
    <w:p w14:paraId="1FCC815D" w14:textId="009378D3" w:rsidR="00E94F86" w:rsidRPr="00E94F86" w:rsidRDefault="00E94F86" w:rsidP="00E94F86">
      <w:pPr>
        <w:jc w:val="both"/>
        <w:rPr>
          <w:b/>
          <w:bCs/>
          <w:color w:val="FF0000"/>
        </w:rPr>
      </w:pPr>
      <w:r w:rsidRPr="00E94F86">
        <w:rPr>
          <w:b/>
          <w:bCs/>
          <w:color w:val="FF0000"/>
        </w:rPr>
        <w:lastRenderedPageBreak/>
        <w:t>Estado Financiero 1er Semestre 2025</w:t>
      </w:r>
    </w:p>
    <w:p w14:paraId="038B8715" w14:textId="35B25F6E" w:rsidR="00E94F86" w:rsidRPr="001509D1" w:rsidRDefault="00E94F86" w:rsidP="00E94F86">
      <w:pPr>
        <w:pStyle w:val="Prrafodelista"/>
        <w:numPr>
          <w:ilvl w:val="0"/>
          <w:numId w:val="2"/>
        </w:numPr>
        <w:jc w:val="both"/>
        <w:rPr>
          <w:color w:val="FF0000"/>
        </w:rPr>
      </w:pPr>
      <w:r w:rsidRPr="001509D1">
        <w:rPr>
          <w:color w:val="FF0000"/>
        </w:rPr>
        <w:t xml:space="preserve">Saldo </w:t>
      </w:r>
      <w:r>
        <w:rPr>
          <w:color w:val="FF0000"/>
        </w:rPr>
        <w:t>al 16 de enero</w:t>
      </w:r>
      <w:r w:rsidRPr="001509D1">
        <w:rPr>
          <w:color w:val="FF0000"/>
        </w:rPr>
        <w:t xml:space="preserve"> $</w:t>
      </w:r>
      <w:r w:rsidRPr="00E94F86">
        <w:t xml:space="preserve"> </w:t>
      </w:r>
      <w:r w:rsidRPr="00E94F86">
        <w:rPr>
          <w:color w:val="FF0000"/>
        </w:rPr>
        <w:t>$689.690</w:t>
      </w:r>
      <w:r>
        <w:rPr>
          <w:color w:val="FF0000"/>
        </w:rPr>
        <w:t>.-</w:t>
      </w:r>
    </w:p>
    <w:p w14:paraId="2D3A81C1" w14:textId="77777777" w:rsidR="00E94F86" w:rsidRDefault="00E94F86" w:rsidP="00D63F60">
      <w:pPr>
        <w:jc w:val="both"/>
      </w:pPr>
    </w:p>
    <w:p w14:paraId="4B126210" w14:textId="21F23963" w:rsidR="00D63F60" w:rsidRDefault="00D63F60" w:rsidP="00D63F60">
      <w:pPr>
        <w:jc w:val="both"/>
      </w:pPr>
      <w:r>
        <w:t>c)       Publicar en su página web nómina de su directorio en ejercicio o de su órgano superior de administración, y administradores principales.</w:t>
      </w:r>
    </w:p>
    <w:p w14:paraId="1B48EC16" w14:textId="77777777" w:rsidR="00D63F60" w:rsidRDefault="00D63F60" w:rsidP="00D63F60">
      <w:pPr>
        <w:jc w:val="both"/>
      </w:pPr>
    </w:p>
    <w:p w14:paraId="5795CD86" w14:textId="77777777" w:rsidR="00D63F60" w:rsidRDefault="00D63F60" w:rsidP="00D63F60">
      <w:pPr>
        <w:jc w:val="both"/>
      </w:pPr>
      <w:r>
        <w:t>d)      Mantener en su página web un registro actualizado de los recursos recibidos por fecha, monto y organismo otorgante.</w:t>
      </w:r>
    </w:p>
    <w:p w14:paraId="28FA7D1A" w14:textId="1C412D55" w:rsidR="00D63F60" w:rsidRPr="009630B4" w:rsidRDefault="00D63F60" w:rsidP="00D63F60">
      <w:pPr>
        <w:jc w:val="both"/>
        <w:rPr>
          <w:color w:val="FF0000"/>
        </w:rPr>
      </w:pPr>
      <w:r w:rsidRPr="009630B4">
        <w:rPr>
          <w:color w:val="FF0000"/>
        </w:rPr>
        <w:t>RECURSOS RECIBIDOS</w:t>
      </w:r>
    </w:p>
    <w:p w14:paraId="5AC5BD9B" w14:textId="78FB569F" w:rsidR="00D63F60" w:rsidRPr="009630B4" w:rsidRDefault="00D63F60" w:rsidP="00D63F60">
      <w:pPr>
        <w:pStyle w:val="Prrafodelista"/>
        <w:numPr>
          <w:ilvl w:val="0"/>
          <w:numId w:val="1"/>
        </w:numPr>
        <w:jc w:val="both"/>
        <w:rPr>
          <w:color w:val="FF0000"/>
        </w:rPr>
      </w:pPr>
      <w:r w:rsidRPr="009630B4">
        <w:rPr>
          <w:color w:val="FF0000"/>
        </w:rPr>
        <w:t>Subvención municipal. Ilustre municipalidad de Lautaro. Monto: $345.000.-</w:t>
      </w:r>
      <w:r w:rsidR="00B13208" w:rsidRPr="009630B4">
        <w:rPr>
          <w:color w:val="FF0000"/>
        </w:rPr>
        <w:t xml:space="preserve"> Fecha 12-09-2024</w:t>
      </w:r>
    </w:p>
    <w:p w14:paraId="628C9FC7" w14:textId="5BE18BFE" w:rsidR="00D63F60" w:rsidRPr="009630B4" w:rsidRDefault="00D63F60" w:rsidP="00E306AD">
      <w:pPr>
        <w:pStyle w:val="Prrafodelista"/>
        <w:numPr>
          <w:ilvl w:val="0"/>
          <w:numId w:val="1"/>
        </w:numPr>
        <w:jc w:val="both"/>
        <w:rPr>
          <w:color w:val="FF0000"/>
        </w:rPr>
      </w:pPr>
      <w:r w:rsidRPr="009630B4">
        <w:rPr>
          <w:color w:val="FF0000"/>
        </w:rPr>
        <w:t xml:space="preserve">Proyecto Fortalecimiento Museo de la Identidad Luis </w:t>
      </w:r>
      <w:proofErr w:type="spellStart"/>
      <w:r w:rsidRPr="009630B4">
        <w:rPr>
          <w:color w:val="FF0000"/>
        </w:rPr>
        <w:t>Vulliamy</w:t>
      </w:r>
      <w:proofErr w:type="spellEnd"/>
      <w:r w:rsidRPr="009630B4">
        <w:rPr>
          <w:color w:val="FF0000"/>
        </w:rPr>
        <w:t xml:space="preserve"> </w:t>
      </w:r>
      <w:proofErr w:type="spellStart"/>
      <w:r w:rsidRPr="009630B4">
        <w:rPr>
          <w:color w:val="FF0000"/>
        </w:rPr>
        <w:t>Isler</w:t>
      </w:r>
      <w:proofErr w:type="spellEnd"/>
      <w:r w:rsidRPr="009630B4">
        <w:rPr>
          <w:color w:val="FF0000"/>
        </w:rPr>
        <w:t xml:space="preserve"> de Lautaro. </w:t>
      </w:r>
      <w:r w:rsidR="00B13208" w:rsidRPr="009630B4">
        <w:rPr>
          <w:color w:val="FF0000"/>
        </w:rPr>
        <w:t>Fondo de Fortalecimiento para Organizaciones Patrimoniales 2024. Servicio Nacional del Patrimonio Cultural. Monto:</w:t>
      </w:r>
      <w:r w:rsidRPr="009630B4">
        <w:rPr>
          <w:color w:val="FF0000"/>
        </w:rPr>
        <w:t xml:space="preserve"> $13.150.000.-</w:t>
      </w:r>
      <w:r w:rsidR="00B13208" w:rsidRPr="009630B4">
        <w:rPr>
          <w:color w:val="FF0000"/>
        </w:rPr>
        <w:t xml:space="preserve"> Fecha: 16-09-2024</w:t>
      </w:r>
    </w:p>
    <w:p w14:paraId="72E690AC" w14:textId="7ABCD9D0" w:rsidR="00D63F60" w:rsidRPr="009630B4" w:rsidRDefault="00D63F60" w:rsidP="00A06A25">
      <w:pPr>
        <w:pStyle w:val="Prrafodelista"/>
        <w:numPr>
          <w:ilvl w:val="0"/>
          <w:numId w:val="1"/>
        </w:numPr>
        <w:jc w:val="both"/>
        <w:rPr>
          <w:color w:val="FF0000"/>
        </w:rPr>
      </w:pPr>
      <w:r w:rsidRPr="009630B4">
        <w:rPr>
          <w:color w:val="FF0000"/>
        </w:rPr>
        <w:t xml:space="preserve">Puesta en valor de la colección literaria y fotográfica del </w:t>
      </w:r>
      <w:proofErr w:type="spellStart"/>
      <w:r w:rsidRPr="009630B4">
        <w:rPr>
          <w:color w:val="FF0000"/>
        </w:rPr>
        <w:t>etnoliterato</w:t>
      </w:r>
      <w:proofErr w:type="spellEnd"/>
      <w:r w:rsidRPr="009630B4">
        <w:rPr>
          <w:color w:val="FF0000"/>
        </w:rPr>
        <w:t xml:space="preserve"> Luis </w:t>
      </w:r>
      <w:proofErr w:type="spellStart"/>
      <w:r w:rsidRPr="009630B4">
        <w:rPr>
          <w:color w:val="FF0000"/>
        </w:rPr>
        <w:t>Vulliamy</w:t>
      </w:r>
      <w:proofErr w:type="spellEnd"/>
      <w:r w:rsidRPr="009630B4">
        <w:rPr>
          <w:color w:val="FF0000"/>
        </w:rPr>
        <w:t xml:space="preserve"> </w:t>
      </w:r>
      <w:proofErr w:type="spellStart"/>
      <w:r w:rsidRPr="009630B4">
        <w:rPr>
          <w:color w:val="FF0000"/>
        </w:rPr>
        <w:t>Isler</w:t>
      </w:r>
      <w:proofErr w:type="spellEnd"/>
      <w:r w:rsidR="00B13208" w:rsidRPr="009630B4">
        <w:rPr>
          <w:color w:val="FF0000"/>
        </w:rPr>
        <w:t xml:space="preserve">. Fondo para el Mejoramiento Integral de Museos Convocatoria 2024. Categoría Colecciones. Servicio Nacional del Patrimonio Cultural. Monto: </w:t>
      </w:r>
      <w:r w:rsidRPr="009630B4">
        <w:rPr>
          <w:color w:val="FF0000"/>
        </w:rPr>
        <w:t>$19.932.500.-</w:t>
      </w:r>
      <w:r w:rsidR="00B13208" w:rsidRPr="009630B4">
        <w:rPr>
          <w:color w:val="FF0000"/>
        </w:rPr>
        <w:t xml:space="preserve"> Fecha: 14-11-2024</w:t>
      </w:r>
    </w:p>
    <w:p w14:paraId="23519444" w14:textId="2C9E05BE" w:rsidR="00D63F60" w:rsidRDefault="00D63F60" w:rsidP="00D63F60">
      <w:pPr>
        <w:jc w:val="both"/>
      </w:pPr>
      <w:r>
        <w:t>e)       Publicar en su página web información sobre el personal contratado, desagregando la información por mes, los pagos de los derechos sociales e impuestos en caso de los servidores a honorarios, cuando estos signifiquen un gasto mayor a tres millones de peso</w:t>
      </w:r>
    </w:p>
    <w:p w14:paraId="1677A2C0" w14:textId="46FC652D" w:rsidR="00D63F60" w:rsidRDefault="007C617B" w:rsidP="00D63F60">
      <w:pPr>
        <w:jc w:val="both"/>
        <w:rPr>
          <w:color w:val="FF0000"/>
        </w:rPr>
      </w:pPr>
      <w:r>
        <w:rPr>
          <w:color w:val="FF0000"/>
        </w:rPr>
        <w:t>P</w:t>
      </w:r>
      <w:r w:rsidR="00D63F60" w:rsidRPr="00D63F60">
        <w:rPr>
          <w:color w:val="FF0000"/>
        </w:rPr>
        <w:t>ersonal contratado</w:t>
      </w:r>
      <w:r>
        <w:rPr>
          <w:color w:val="FF0000"/>
        </w:rPr>
        <w:t xml:space="preserve"> con boleta de honorarios:</w:t>
      </w:r>
    </w:p>
    <w:p w14:paraId="1320C132" w14:textId="4D7FE78D" w:rsidR="00BC7786" w:rsidRDefault="007C617B" w:rsidP="00EC7E38">
      <w:pPr>
        <w:pStyle w:val="Prrafodelista"/>
        <w:numPr>
          <w:ilvl w:val="0"/>
          <w:numId w:val="1"/>
        </w:numPr>
        <w:jc w:val="both"/>
        <w:rPr>
          <w:color w:val="FF0000"/>
        </w:rPr>
      </w:pPr>
      <w:r w:rsidRPr="007C617B">
        <w:rPr>
          <w:color w:val="FF0000"/>
        </w:rPr>
        <w:t xml:space="preserve">Proyecto Fortalecimiento Museo de la Identidad Luis </w:t>
      </w:r>
      <w:proofErr w:type="spellStart"/>
      <w:r w:rsidRPr="007C617B">
        <w:rPr>
          <w:color w:val="FF0000"/>
        </w:rPr>
        <w:t>Vulliamy</w:t>
      </w:r>
      <w:proofErr w:type="spellEnd"/>
      <w:r w:rsidRPr="007C617B">
        <w:rPr>
          <w:color w:val="FF0000"/>
        </w:rPr>
        <w:t xml:space="preserve"> </w:t>
      </w:r>
      <w:proofErr w:type="spellStart"/>
      <w:r w:rsidRPr="007C617B">
        <w:rPr>
          <w:color w:val="FF0000"/>
        </w:rPr>
        <w:t>Isler</w:t>
      </w:r>
      <w:proofErr w:type="spellEnd"/>
      <w:r w:rsidRPr="007C617B">
        <w:rPr>
          <w:color w:val="FF0000"/>
        </w:rPr>
        <w:t xml:space="preserve"> de Lautaro</w:t>
      </w:r>
      <w:r w:rsidRPr="007C617B">
        <w:rPr>
          <w:color w:val="FF0000"/>
        </w:rPr>
        <w:t>. Ítem:</w:t>
      </w:r>
      <w:r>
        <w:rPr>
          <w:color w:val="FF0000"/>
        </w:rPr>
        <w:t xml:space="preserve"> </w:t>
      </w:r>
      <w:r w:rsidRPr="007C617B">
        <w:rPr>
          <w:color w:val="FF0000"/>
        </w:rPr>
        <w:t>Contratación entidad privada servicio Formulación de Proyectos</w:t>
      </w:r>
      <w:r>
        <w:rPr>
          <w:color w:val="FF0000"/>
        </w:rPr>
        <w:t>. Profesional a cargo: Ivonne Martínez Molinas.</w:t>
      </w:r>
      <w:r w:rsidR="00BC7786" w:rsidRPr="00BC7786">
        <w:rPr>
          <w:color w:val="FF0000"/>
        </w:rPr>
        <w:t xml:space="preserve"> </w:t>
      </w:r>
      <w:r w:rsidR="00BC7786">
        <w:rPr>
          <w:color w:val="FF0000"/>
        </w:rPr>
        <w:t>Monto pagado en honorarios entre julio y diciembre 2024: $6.000.000.-</w:t>
      </w:r>
      <w:r w:rsidR="00BC7786">
        <w:rPr>
          <w:color w:val="FF0000"/>
        </w:rPr>
        <w:t xml:space="preserve"> Desagregación por mes:</w:t>
      </w:r>
    </w:p>
    <w:p w14:paraId="2BC23280" w14:textId="77777777" w:rsidR="00BC7786" w:rsidRDefault="00BC7786" w:rsidP="00BC7786">
      <w:pPr>
        <w:pStyle w:val="Prrafodelista"/>
        <w:jc w:val="both"/>
        <w:rPr>
          <w:color w:val="FF0000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215"/>
        <w:gridCol w:w="1474"/>
        <w:gridCol w:w="1474"/>
        <w:gridCol w:w="1482"/>
        <w:gridCol w:w="1475"/>
        <w:gridCol w:w="1475"/>
        <w:gridCol w:w="1475"/>
      </w:tblGrid>
      <w:tr w:rsidR="00BC7786" w14:paraId="3740A918" w14:textId="77777777" w:rsidTr="00BC7786">
        <w:tc>
          <w:tcPr>
            <w:tcW w:w="1541" w:type="dxa"/>
          </w:tcPr>
          <w:p w14:paraId="1CF5EECF" w14:textId="5A42423C" w:rsidR="00BC7786" w:rsidRDefault="00BC7786" w:rsidP="00BC7786">
            <w:pPr>
              <w:pStyle w:val="Prrafodelista"/>
              <w:ind w:left="0"/>
              <w:jc w:val="both"/>
              <w:rPr>
                <w:color w:val="FF0000"/>
              </w:rPr>
            </w:pPr>
            <w:r>
              <w:rPr>
                <w:color w:val="FF0000"/>
              </w:rPr>
              <w:t>MES</w:t>
            </w:r>
          </w:p>
        </w:tc>
        <w:tc>
          <w:tcPr>
            <w:tcW w:w="1541" w:type="dxa"/>
          </w:tcPr>
          <w:p w14:paraId="21D74EAC" w14:textId="7F2EDF3A" w:rsidR="00BC7786" w:rsidRDefault="00BC7786" w:rsidP="00BC7786">
            <w:pPr>
              <w:pStyle w:val="Prrafodelista"/>
              <w:ind w:left="0"/>
              <w:jc w:val="both"/>
              <w:rPr>
                <w:color w:val="FF0000"/>
              </w:rPr>
            </w:pPr>
            <w:r>
              <w:rPr>
                <w:color w:val="FF0000"/>
              </w:rPr>
              <w:t>JULIO</w:t>
            </w:r>
          </w:p>
        </w:tc>
        <w:tc>
          <w:tcPr>
            <w:tcW w:w="1541" w:type="dxa"/>
          </w:tcPr>
          <w:p w14:paraId="5BF1DD4C" w14:textId="482CD9E7" w:rsidR="00BC7786" w:rsidRDefault="00BC7786" w:rsidP="00BC7786">
            <w:pPr>
              <w:pStyle w:val="Prrafodelista"/>
              <w:ind w:left="0"/>
              <w:jc w:val="both"/>
              <w:rPr>
                <w:color w:val="FF0000"/>
              </w:rPr>
            </w:pPr>
            <w:r>
              <w:rPr>
                <w:color w:val="FF0000"/>
              </w:rPr>
              <w:t>AGOSTO</w:t>
            </w:r>
          </w:p>
        </w:tc>
        <w:tc>
          <w:tcPr>
            <w:tcW w:w="1541" w:type="dxa"/>
          </w:tcPr>
          <w:p w14:paraId="68C38B04" w14:textId="4B289ED8" w:rsidR="00BC7786" w:rsidRDefault="00BC7786" w:rsidP="00BC7786">
            <w:pPr>
              <w:pStyle w:val="Prrafodelista"/>
              <w:ind w:left="0"/>
              <w:jc w:val="both"/>
              <w:rPr>
                <w:color w:val="FF0000"/>
              </w:rPr>
            </w:pPr>
            <w:r>
              <w:rPr>
                <w:color w:val="FF0000"/>
              </w:rPr>
              <w:t>SEPTIEMBRE</w:t>
            </w:r>
          </w:p>
        </w:tc>
        <w:tc>
          <w:tcPr>
            <w:tcW w:w="1542" w:type="dxa"/>
          </w:tcPr>
          <w:p w14:paraId="30B91390" w14:textId="2994CACF" w:rsidR="00BC7786" w:rsidRDefault="00BC7786" w:rsidP="00BC7786">
            <w:pPr>
              <w:pStyle w:val="Prrafodelista"/>
              <w:ind w:left="0"/>
              <w:jc w:val="both"/>
              <w:rPr>
                <w:color w:val="FF0000"/>
              </w:rPr>
            </w:pPr>
            <w:r>
              <w:rPr>
                <w:color w:val="FF0000"/>
              </w:rPr>
              <w:t>OCTUBRE</w:t>
            </w:r>
          </w:p>
        </w:tc>
        <w:tc>
          <w:tcPr>
            <w:tcW w:w="1542" w:type="dxa"/>
          </w:tcPr>
          <w:p w14:paraId="47303F7F" w14:textId="510F36AB" w:rsidR="00BC7786" w:rsidRDefault="00BC7786" w:rsidP="00BC7786">
            <w:pPr>
              <w:pStyle w:val="Prrafodelista"/>
              <w:ind w:left="0"/>
              <w:jc w:val="both"/>
              <w:rPr>
                <w:color w:val="FF0000"/>
              </w:rPr>
            </w:pPr>
            <w:r>
              <w:rPr>
                <w:color w:val="FF0000"/>
              </w:rPr>
              <w:t>NOVIEMBRE</w:t>
            </w:r>
          </w:p>
        </w:tc>
        <w:tc>
          <w:tcPr>
            <w:tcW w:w="1542" w:type="dxa"/>
          </w:tcPr>
          <w:p w14:paraId="2100D038" w14:textId="2E61D933" w:rsidR="00BC7786" w:rsidRDefault="00BC7786" w:rsidP="00BC7786">
            <w:pPr>
              <w:pStyle w:val="Prrafodelista"/>
              <w:ind w:left="0"/>
              <w:jc w:val="both"/>
              <w:rPr>
                <w:color w:val="FF0000"/>
              </w:rPr>
            </w:pPr>
            <w:r>
              <w:rPr>
                <w:color w:val="FF0000"/>
              </w:rPr>
              <w:t>DICIEMBRE</w:t>
            </w:r>
          </w:p>
        </w:tc>
      </w:tr>
      <w:tr w:rsidR="00BC7786" w14:paraId="1F7AC20F" w14:textId="77777777" w:rsidTr="00BC7786">
        <w:tc>
          <w:tcPr>
            <w:tcW w:w="1541" w:type="dxa"/>
          </w:tcPr>
          <w:p w14:paraId="46A3D2C3" w14:textId="1FEA2E91" w:rsidR="00BC7786" w:rsidRDefault="00BC7786" w:rsidP="00BC7786">
            <w:pPr>
              <w:pStyle w:val="Prrafodelista"/>
              <w:ind w:left="0"/>
              <w:jc w:val="both"/>
              <w:rPr>
                <w:color w:val="FF0000"/>
              </w:rPr>
            </w:pPr>
            <w:r>
              <w:rPr>
                <w:color w:val="FF0000"/>
              </w:rPr>
              <w:t>MONTO</w:t>
            </w:r>
          </w:p>
        </w:tc>
        <w:tc>
          <w:tcPr>
            <w:tcW w:w="1541" w:type="dxa"/>
          </w:tcPr>
          <w:p w14:paraId="15D962E7" w14:textId="175BB7B0" w:rsidR="00BC7786" w:rsidRDefault="00BC7786" w:rsidP="00BC7786">
            <w:pPr>
              <w:pStyle w:val="Prrafodelista"/>
              <w:ind w:left="0"/>
              <w:jc w:val="both"/>
              <w:rPr>
                <w:color w:val="FF0000"/>
              </w:rPr>
            </w:pPr>
            <w:r>
              <w:rPr>
                <w:color w:val="FF0000"/>
              </w:rPr>
              <w:t>$1.000.000.-</w:t>
            </w:r>
          </w:p>
        </w:tc>
        <w:tc>
          <w:tcPr>
            <w:tcW w:w="1541" w:type="dxa"/>
          </w:tcPr>
          <w:p w14:paraId="4FB3E626" w14:textId="01997964" w:rsidR="00BC7786" w:rsidRDefault="00BC7786" w:rsidP="00BC7786">
            <w:pPr>
              <w:pStyle w:val="Prrafodelista"/>
              <w:ind w:left="0"/>
              <w:jc w:val="both"/>
              <w:rPr>
                <w:color w:val="FF0000"/>
              </w:rPr>
            </w:pPr>
            <w:r w:rsidRPr="00BC7786">
              <w:rPr>
                <w:color w:val="FF0000"/>
              </w:rPr>
              <w:t>$1.000.000.-</w:t>
            </w:r>
          </w:p>
        </w:tc>
        <w:tc>
          <w:tcPr>
            <w:tcW w:w="1541" w:type="dxa"/>
          </w:tcPr>
          <w:p w14:paraId="43911C6B" w14:textId="4CABD1C4" w:rsidR="00BC7786" w:rsidRDefault="00BC7786" w:rsidP="00BC7786">
            <w:pPr>
              <w:pStyle w:val="Prrafodelista"/>
              <w:ind w:left="0"/>
              <w:jc w:val="both"/>
              <w:rPr>
                <w:color w:val="FF0000"/>
              </w:rPr>
            </w:pPr>
            <w:r w:rsidRPr="00BC7786">
              <w:rPr>
                <w:color w:val="FF0000"/>
              </w:rPr>
              <w:t>$1.000.000.-</w:t>
            </w:r>
          </w:p>
        </w:tc>
        <w:tc>
          <w:tcPr>
            <w:tcW w:w="1542" w:type="dxa"/>
          </w:tcPr>
          <w:p w14:paraId="30FBFBD4" w14:textId="22EB4E93" w:rsidR="00BC7786" w:rsidRDefault="00BC7786" w:rsidP="00BC7786">
            <w:pPr>
              <w:pStyle w:val="Prrafodelista"/>
              <w:ind w:left="0"/>
              <w:jc w:val="both"/>
              <w:rPr>
                <w:color w:val="FF0000"/>
              </w:rPr>
            </w:pPr>
            <w:r w:rsidRPr="00BC7786">
              <w:rPr>
                <w:color w:val="FF0000"/>
              </w:rPr>
              <w:t>$1.000.000.-</w:t>
            </w:r>
          </w:p>
        </w:tc>
        <w:tc>
          <w:tcPr>
            <w:tcW w:w="1542" w:type="dxa"/>
          </w:tcPr>
          <w:p w14:paraId="4DF8CE61" w14:textId="7B5FB675" w:rsidR="00BC7786" w:rsidRDefault="00BC7786" w:rsidP="00BC7786">
            <w:pPr>
              <w:pStyle w:val="Prrafodelista"/>
              <w:ind w:left="0"/>
              <w:jc w:val="both"/>
              <w:rPr>
                <w:color w:val="FF0000"/>
              </w:rPr>
            </w:pPr>
            <w:r w:rsidRPr="00BC7786">
              <w:rPr>
                <w:color w:val="FF0000"/>
              </w:rPr>
              <w:t>$1.000.000.-</w:t>
            </w:r>
          </w:p>
        </w:tc>
        <w:tc>
          <w:tcPr>
            <w:tcW w:w="1542" w:type="dxa"/>
          </w:tcPr>
          <w:p w14:paraId="5D123B53" w14:textId="28533FD6" w:rsidR="00BC7786" w:rsidRDefault="00BC7786" w:rsidP="00BC7786">
            <w:pPr>
              <w:pStyle w:val="Prrafodelista"/>
              <w:ind w:left="0"/>
              <w:jc w:val="both"/>
              <w:rPr>
                <w:color w:val="FF0000"/>
              </w:rPr>
            </w:pPr>
            <w:r w:rsidRPr="00BC7786">
              <w:rPr>
                <w:color w:val="FF0000"/>
              </w:rPr>
              <w:t>$1.000.000.-</w:t>
            </w:r>
          </w:p>
        </w:tc>
      </w:tr>
    </w:tbl>
    <w:p w14:paraId="7F9BB0FA" w14:textId="06B6746F" w:rsidR="007C617B" w:rsidRPr="007C617B" w:rsidRDefault="007C617B" w:rsidP="00BC7786">
      <w:pPr>
        <w:pStyle w:val="Prrafodelista"/>
        <w:jc w:val="both"/>
        <w:rPr>
          <w:color w:val="FF0000"/>
        </w:rPr>
      </w:pPr>
      <w:r>
        <w:rPr>
          <w:color w:val="FF0000"/>
        </w:rPr>
        <w:t xml:space="preserve"> </w:t>
      </w:r>
    </w:p>
    <w:p w14:paraId="5CB03E27" w14:textId="77777777" w:rsidR="00305FC8" w:rsidRDefault="00305FC8"/>
    <w:p w14:paraId="5FA39CCA" w14:textId="77777777" w:rsidR="00305FC8" w:rsidRDefault="00305FC8"/>
    <w:p w14:paraId="3D0036AE" w14:textId="77777777" w:rsidR="00D63F60" w:rsidRDefault="00D63F60"/>
    <w:p w14:paraId="7AAB05B2" w14:textId="77777777" w:rsidR="00911CF6" w:rsidRDefault="00911CF6"/>
    <w:p w14:paraId="29C9E2D0" w14:textId="77777777" w:rsidR="00911CF6" w:rsidRDefault="00911CF6"/>
    <w:sectPr w:rsidR="00911CF6" w:rsidSect="006E3D9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868E4"/>
    <w:multiLevelType w:val="hybridMultilevel"/>
    <w:tmpl w:val="D63A1BB8"/>
    <w:lvl w:ilvl="0" w:tplc="A39AB2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C3020"/>
    <w:multiLevelType w:val="hybridMultilevel"/>
    <w:tmpl w:val="2258DE90"/>
    <w:lvl w:ilvl="0" w:tplc="2B302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507283">
    <w:abstractNumId w:val="0"/>
  </w:num>
  <w:num w:numId="2" w16cid:durableId="1353654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14F"/>
    <w:rsid w:val="001509D1"/>
    <w:rsid w:val="00305FC8"/>
    <w:rsid w:val="005144B8"/>
    <w:rsid w:val="0068714F"/>
    <w:rsid w:val="006E3D9B"/>
    <w:rsid w:val="00762EB2"/>
    <w:rsid w:val="007C617B"/>
    <w:rsid w:val="008C0E61"/>
    <w:rsid w:val="00911CF6"/>
    <w:rsid w:val="009630B4"/>
    <w:rsid w:val="00B13208"/>
    <w:rsid w:val="00BC7786"/>
    <w:rsid w:val="00CC50E0"/>
    <w:rsid w:val="00D63F60"/>
    <w:rsid w:val="00E94F86"/>
    <w:rsid w:val="00EB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93C06"/>
  <w15:chartTrackingRefBased/>
  <w15:docId w15:val="{6669B4F2-0E2D-42E0-B752-413E058E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F86"/>
  </w:style>
  <w:style w:type="paragraph" w:styleId="Ttulo1">
    <w:name w:val="heading 1"/>
    <w:basedOn w:val="Normal"/>
    <w:next w:val="Normal"/>
    <w:link w:val="Ttulo1Car"/>
    <w:uiPriority w:val="9"/>
    <w:qFormat/>
    <w:rsid w:val="006871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7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71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71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871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71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71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71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871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7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7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871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8714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8714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8714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8714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8714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8714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871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87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871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871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87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8714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8714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8714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87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8714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8714F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C7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ALIRO HENRIQUEZ MORAGA</dc:creator>
  <cp:keywords/>
  <dc:description/>
  <cp:lastModifiedBy>JOSE ALIRO HENRIQUEZ MORAGA</cp:lastModifiedBy>
  <cp:revision>11</cp:revision>
  <dcterms:created xsi:type="dcterms:W3CDTF">2025-01-16T22:24:00Z</dcterms:created>
  <dcterms:modified xsi:type="dcterms:W3CDTF">2025-01-19T17:28:00Z</dcterms:modified>
</cp:coreProperties>
</file>